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0D03FED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A50A4E">
        <w:rPr>
          <w:rFonts w:ascii="Open Sans" w:hAnsi="Open Sans" w:cs="Open Sans"/>
          <w:b/>
          <w:bCs/>
          <w:sz w:val="28"/>
          <w:szCs w:val="28"/>
        </w:rPr>
        <w:t>Dentistry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58C672FB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</w:t>
      </w:r>
      <w:r w:rsidR="00FC42D0">
        <w:rPr>
          <w:rFonts w:ascii="Open Sans" w:hAnsi="Open Sans" w:cs="Open Sans"/>
        </w:rPr>
        <w:t xml:space="preserve">, </w:t>
      </w:r>
      <w:hyperlink r:id="rId8" w:history="1">
        <w:r w:rsidR="00097137" w:rsidRPr="00097137">
          <w:rPr>
            <w:rStyle w:val="Hyperlink"/>
            <w:rFonts w:ascii="Open Sans" w:hAnsi="Open Sans" w:cs="Open Sans"/>
          </w:rPr>
          <w:t>read the “Services” page</w:t>
        </w:r>
      </w:hyperlink>
      <w:r w:rsidR="00097137">
        <w:rPr>
          <w:rFonts w:ascii="Open Sans" w:hAnsi="Open Sans" w:cs="Open Sans"/>
        </w:rPr>
        <w:t xml:space="preserve"> on the </w:t>
      </w:r>
      <w:proofErr w:type="spellStart"/>
      <w:r w:rsidR="00097137">
        <w:rPr>
          <w:rFonts w:ascii="Open Sans" w:hAnsi="Open Sans" w:cs="Open Sans"/>
        </w:rPr>
        <w:t>Vacendak</w:t>
      </w:r>
      <w:proofErr w:type="spellEnd"/>
      <w:r w:rsidR="00097137">
        <w:rPr>
          <w:rFonts w:ascii="Open Sans" w:hAnsi="Open Sans" w:cs="Open Sans"/>
        </w:rPr>
        <w:t xml:space="preserve"> Dentistry website to understand the business that our guest runs every day. </w:t>
      </w:r>
      <w:r w:rsidR="005F1B8B" w:rsidRPr="001B031F">
        <w:rPr>
          <w:rFonts w:ascii="Open Sans" w:hAnsi="Open Sans" w:cs="Open Sans"/>
        </w:rPr>
        <w:t>What</w:t>
      </w:r>
      <w:r w:rsidR="005F1B8B">
        <w:rPr>
          <w:rFonts w:ascii="Open Sans" w:hAnsi="Open Sans" w:cs="Open Sans"/>
        </w:rPr>
        <w:t xml:space="preserve"> questions </w:t>
      </w:r>
      <w:r w:rsidR="00FC42D0">
        <w:rPr>
          <w:rFonts w:ascii="Open Sans" w:hAnsi="Open Sans" w:cs="Open Sans"/>
        </w:rPr>
        <w:t xml:space="preserve">does the </w:t>
      </w:r>
      <w:r w:rsidR="00E30525">
        <w:rPr>
          <w:rFonts w:ascii="Open Sans" w:hAnsi="Open Sans" w:cs="Open Sans"/>
        </w:rPr>
        <w:t>page</w:t>
      </w:r>
      <w:r w:rsidR="00FC42D0">
        <w:rPr>
          <w:rFonts w:ascii="Open Sans" w:hAnsi="Open Sans" w:cs="Open Sans"/>
        </w:rPr>
        <w:t xml:space="preserve"> spark for you?</w:t>
      </w:r>
      <w:r w:rsidR="00143A1F">
        <w:rPr>
          <w:rFonts w:ascii="Open Sans" w:hAnsi="Open Sans" w:cs="Open Sans"/>
        </w:rPr>
        <w:t xml:space="preserve"> What might you like to ask?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2FAE0856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097137">
        <w:rPr>
          <w:rFonts w:ascii="Open Sans" w:hAnsi="Open Sans" w:cs="Open Sans"/>
        </w:rPr>
        <w:t xml:space="preserve">Dr. </w:t>
      </w:r>
      <w:proofErr w:type="spellStart"/>
      <w:r w:rsidR="00097137">
        <w:rPr>
          <w:rFonts w:ascii="Open Sans" w:hAnsi="Open Sans" w:cs="Open Sans"/>
        </w:rPr>
        <w:t>Vacendak</w:t>
      </w:r>
      <w:proofErr w:type="spellEnd"/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2E9BBEF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097137">
        <w:rPr>
          <w:rFonts w:ascii="Open Sans" w:hAnsi="Open Sans" w:cs="Open Sans"/>
        </w:rPr>
        <w:t>dentistry</w:t>
      </w:r>
      <w:r w:rsidRPr="005F6509">
        <w:rPr>
          <w:rFonts w:ascii="Open Sans" w:hAnsi="Open Sans" w:cs="Open Sans"/>
        </w:rPr>
        <w:t xml:space="preserve">, what did </w:t>
      </w:r>
      <w:r w:rsidR="00097137">
        <w:rPr>
          <w:rFonts w:ascii="Open Sans" w:hAnsi="Open Sans" w:cs="Open Sans"/>
        </w:rPr>
        <w:t xml:space="preserve">Dr. </w:t>
      </w:r>
      <w:proofErr w:type="spellStart"/>
      <w:r w:rsidR="00097137">
        <w:rPr>
          <w:rFonts w:ascii="Open Sans" w:hAnsi="Open Sans" w:cs="Open Sans"/>
        </w:rPr>
        <w:t>Vacendak</w:t>
      </w:r>
      <w:proofErr w:type="spellEnd"/>
      <w:r w:rsidR="00097137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299C34F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097137">
        <w:rPr>
          <w:rFonts w:ascii="Open Sans" w:hAnsi="Open Sans" w:cs="Open Sans"/>
        </w:rPr>
        <w:t xml:space="preserve">Dr. </w:t>
      </w:r>
      <w:proofErr w:type="spellStart"/>
      <w:r w:rsidR="00097137">
        <w:rPr>
          <w:rFonts w:ascii="Open Sans" w:hAnsi="Open Sans" w:cs="Open Sans"/>
        </w:rPr>
        <w:t>Vacendak</w:t>
      </w:r>
      <w:proofErr w:type="spellEnd"/>
      <w:r w:rsidRPr="005F6509">
        <w:rPr>
          <w:rFonts w:ascii="Open Sans" w:hAnsi="Open Sans" w:cs="Open Sans"/>
        </w:rPr>
        <w:t xml:space="preserve">, what piece of advice would you include that </w:t>
      </w:r>
      <w:r w:rsidR="001B031F">
        <w:rPr>
          <w:rFonts w:ascii="Open Sans" w:hAnsi="Open Sans" w:cs="Open Sans"/>
        </w:rPr>
        <w:t>he</w:t>
      </w:r>
      <w:r w:rsidR="00D571DF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B5A" w14:textId="77777777" w:rsidR="00CD73EA" w:rsidRDefault="00CD73EA" w:rsidP="00782E21">
      <w:pPr>
        <w:spacing w:after="0" w:line="240" w:lineRule="auto"/>
      </w:pPr>
      <w:r>
        <w:separator/>
      </w:r>
    </w:p>
  </w:endnote>
  <w:endnote w:type="continuationSeparator" w:id="0">
    <w:p w14:paraId="358D844F" w14:textId="77777777" w:rsidR="00CD73EA" w:rsidRDefault="00CD73EA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6C5" w14:textId="77777777" w:rsidR="00CD73EA" w:rsidRDefault="00CD73EA" w:rsidP="00782E21">
      <w:pPr>
        <w:spacing w:after="0" w:line="240" w:lineRule="auto"/>
      </w:pPr>
      <w:r>
        <w:separator/>
      </w:r>
    </w:p>
  </w:footnote>
  <w:footnote w:type="continuationSeparator" w:id="0">
    <w:p w14:paraId="2F4B76F5" w14:textId="77777777" w:rsidR="00CD73EA" w:rsidRDefault="00CD73EA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55C2"/>
    <w:rsid w:val="00051E4B"/>
    <w:rsid w:val="00065C93"/>
    <w:rsid w:val="0009352F"/>
    <w:rsid w:val="00097137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137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B2EC5"/>
    <w:rsid w:val="008D5159"/>
    <w:rsid w:val="008E20C0"/>
    <w:rsid w:val="0090221C"/>
    <w:rsid w:val="00902AA0"/>
    <w:rsid w:val="0090461B"/>
    <w:rsid w:val="00942CFB"/>
    <w:rsid w:val="00954DDE"/>
    <w:rsid w:val="009A0BF7"/>
    <w:rsid w:val="009A31CD"/>
    <w:rsid w:val="009B1BF8"/>
    <w:rsid w:val="009B3DC8"/>
    <w:rsid w:val="009D0D0E"/>
    <w:rsid w:val="009D5305"/>
    <w:rsid w:val="009E59C6"/>
    <w:rsid w:val="00A445CA"/>
    <w:rsid w:val="00A46201"/>
    <w:rsid w:val="00A47208"/>
    <w:rsid w:val="00A50A4E"/>
    <w:rsid w:val="00AB3709"/>
    <w:rsid w:val="00B13ECD"/>
    <w:rsid w:val="00B51C35"/>
    <w:rsid w:val="00B53AA2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D73EA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0525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endakdentistry.com/dental-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2022-01-29T12:27:00Z</dcterms:created>
  <dcterms:modified xsi:type="dcterms:W3CDTF">2022-01-29T12:28:00Z</dcterms:modified>
</cp:coreProperties>
</file>