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7DFB" w14:textId="77777777" w:rsidR="00AF24B1" w:rsidRDefault="0009243A" w:rsidP="0009243A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673663">
        <w:rPr>
          <w:rFonts w:ascii="Arial" w:hAnsi="Arial" w:cs="Arial"/>
          <w:b/>
          <w:sz w:val="44"/>
          <w:szCs w:val="44"/>
        </w:rPr>
        <w:t>UNIT PLAN TEMPLATE</w:t>
      </w:r>
    </w:p>
    <w:p w14:paraId="0E49212D" w14:textId="30CA8888" w:rsidR="0009243A" w:rsidRPr="00673663" w:rsidRDefault="00AF24B1" w:rsidP="0009243A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>INTEREST</w:t>
      </w:r>
      <w:bookmarkStart w:id="0" w:name="_GoBack"/>
      <w:bookmarkEnd w:id="0"/>
      <w:r w:rsidRPr="00C510E1">
        <w:rPr>
          <w:rFonts w:ascii="Arial" w:hAnsi="Arial" w:cs="Arial"/>
          <w:b/>
          <w:sz w:val="28"/>
          <w:szCs w:val="28"/>
        </w:rPr>
        <w:t>-DRIVEN</w:t>
      </w:r>
      <w:r w:rsidR="0009243A" w:rsidRPr="00673663">
        <w:rPr>
          <w:rFonts w:ascii="Arial" w:hAnsi="Arial" w:cs="Arial"/>
          <w:b/>
          <w:sz w:val="44"/>
          <w:szCs w:val="44"/>
        </w:rPr>
        <w:br/>
      </w:r>
    </w:p>
    <w:p w14:paraId="268A721F" w14:textId="77777777" w:rsidR="00F01466" w:rsidRPr="00673663" w:rsidRDefault="00673663" w:rsidP="0009243A">
      <w:pPr>
        <w:contextualSpacing/>
        <w:rPr>
          <w:rFonts w:ascii="Arial" w:hAnsi="Arial" w:cs="Arial"/>
          <w:b/>
          <w:sz w:val="32"/>
          <w:szCs w:val="32"/>
        </w:rPr>
      </w:pPr>
      <w:r w:rsidRPr="00673663">
        <w:rPr>
          <w:rFonts w:ascii="Arial" w:hAnsi="Arial" w:cs="Arial"/>
          <w:b/>
          <w:sz w:val="32"/>
          <w:szCs w:val="32"/>
        </w:rPr>
        <w:t>PRE-PLANNING</w:t>
      </w:r>
    </w:p>
    <w:p w14:paraId="2848E0A3" w14:textId="77777777" w:rsidR="00673663" w:rsidRPr="00673663" w:rsidRDefault="00673663" w:rsidP="00673663">
      <w:pPr>
        <w:contextualSpacing/>
        <w:rPr>
          <w:rFonts w:ascii="Arial" w:hAnsi="Arial" w:cs="Arial"/>
        </w:rPr>
      </w:pPr>
      <w:r w:rsidRPr="00673663">
        <w:rPr>
          <w:rFonts w:ascii="Arial" w:hAnsi="Arial" w:cs="Arial"/>
        </w:rPr>
        <w:t>Consider the following ahead of time:</w:t>
      </w:r>
    </w:p>
    <w:p w14:paraId="0EDE8ABC" w14:textId="77777777" w:rsidR="0009243A" w:rsidRPr="00673663" w:rsidRDefault="0009243A" w:rsidP="0067366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Essential Questions: What are the driving questions you will have students answer through their project? </w:t>
      </w:r>
    </w:p>
    <w:p w14:paraId="0A7D06A6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Power Standards What are the driving standards for the project? </w:t>
      </w:r>
    </w:p>
    <w:p w14:paraId="7974B231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Connecting Standards: What are the connecting standards needed to master the power standards? </w:t>
      </w:r>
    </w:p>
    <w:p w14:paraId="0CE5023B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Grouping: How will students be grouped for this project?</w:t>
      </w:r>
    </w:p>
    <w:p w14:paraId="489351CC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PBL Model You’re Choosing: Why are you choosing this particular model?</w:t>
      </w:r>
    </w:p>
    <w:p w14:paraId="56B5DA12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Final Product: What will students be creating in the end?</w:t>
      </w:r>
    </w:p>
    <w:p w14:paraId="197BD203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Materials: What are the specific resources you will need to get for this project?</w:t>
      </w:r>
    </w:p>
    <w:p w14:paraId="3E347F07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Timeframe: How long will this project take?</w:t>
      </w:r>
    </w:p>
    <w:p w14:paraId="7EFA0362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</w:p>
    <w:p w14:paraId="5860D09E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  <w:r w:rsidRPr="00673663">
        <w:rPr>
          <w:rFonts w:ascii="Arial" w:eastAsia="Times New Roman" w:hAnsi="Arial" w:cs="Arial"/>
          <w:b/>
          <w:color w:val="1F2021"/>
          <w:sz w:val="32"/>
          <w:szCs w:val="32"/>
        </w:rPr>
        <w:t>THE PBL UNIT:</w:t>
      </w:r>
    </w:p>
    <w:p w14:paraId="15302DB8" w14:textId="77777777" w:rsid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</w:p>
    <w:p w14:paraId="7456AA0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 xml:space="preserve">Phase One: Look, Listen, and Learning (Introducing the Project) </w:t>
      </w:r>
    </w:p>
    <w:p w14:paraId="5B8476E1" w14:textId="1810D745" w:rsidR="0021110D" w:rsidRPr="00CB6D57" w:rsidRDefault="00CB6D57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 w:rsidRPr="00CB6D57">
        <w:rPr>
          <w:rFonts w:ascii="Arial" w:eastAsia="Times New Roman" w:hAnsi="Arial" w:cs="Arial"/>
          <w:i/>
          <w:color w:val="1F2021"/>
        </w:rPr>
        <w:t xml:space="preserve">In this first phase, students will select their topics </w:t>
      </w:r>
      <w:r w:rsidR="00795464">
        <w:rPr>
          <w:rFonts w:ascii="Arial" w:eastAsia="Times New Roman" w:hAnsi="Arial" w:cs="Arial"/>
          <w:i/>
          <w:color w:val="1F2021"/>
        </w:rPr>
        <w:t>based on their own geeky interests. You might narrow it down a little but they should have significant choice.</w:t>
      </w:r>
    </w:p>
    <w:p w14:paraId="3BC5EBF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32FA54B3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48901511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A85164D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</w:p>
    <w:p w14:paraId="133A8471" w14:textId="46F79DCB" w:rsidR="0021110D" w:rsidRPr="0021110D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>Phase Two: Ask Tons of Questions (Inquiry)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  <w:r>
        <w:rPr>
          <w:rFonts w:ascii="Arial" w:eastAsia="Times New Roman" w:hAnsi="Arial" w:cs="Arial"/>
          <w:b/>
          <w:color w:val="1F2021"/>
        </w:rPr>
        <w:t xml:space="preserve"> </w:t>
      </w:r>
    </w:p>
    <w:p w14:paraId="3FE177A7" w14:textId="15F47232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second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s</w:t>
      </w:r>
      <w:r>
        <w:rPr>
          <w:rFonts w:ascii="Arial" w:eastAsia="Times New Roman" w:hAnsi="Arial" w:cs="Arial"/>
          <w:i/>
          <w:color w:val="1F2021"/>
        </w:rPr>
        <w:t>tart generating the questions that they want to explor</w:t>
      </w:r>
      <w:r w:rsidR="00795464">
        <w:rPr>
          <w:rFonts w:ascii="Arial" w:eastAsia="Times New Roman" w:hAnsi="Arial" w:cs="Arial"/>
          <w:i/>
          <w:color w:val="1F2021"/>
        </w:rPr>
        <w:t>e connected to the topic of their choice.</w:t>
      </w:r>
    </w:p>
    <w:p w14:paraId="4E8D64B6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215D680B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76D443E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5DFB49F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02211726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lastRenderedPageBreak/>
        <w:t>Phase Three</w:t>
      </w:r>
      <w:r w:rsidRPr="00673663">
        <w:rPr>
          <w:rFonts w:ascii="Arial" w:eastAsia="Times New Roman" w:hAnsi="Arial" w:cs="Arial"/>
          <w:b/>
          <w:color w:val="1F2021"/>
        </w:rPr>
        <w:t xml:space="preserve">: </w:t>
      </w:r>
      <w:r>
        <w:rPr>
          <w:rFonts w:ascii="Arial" w:eastAsia="Times New Roman" w:hAnsi="Arial" w:cs="Arial"/>
          <w:b/>
          <w:color w:val="1F2021"/>
        </w:rPr>
        <w:t>Understanding at a Deeper Level (</w:t>
      </w:r>
      <w:r w:rsidRPr="00673663">
        <w:rPr>
          <w:rFonts w:ascii="Arial" w:eastAsia="Times New Roman" w:hAnsi="Arial" w:cs="Arial"/>
          <w:b/>
          <w:color w:val="1F2021"/>
        </w:rPr>
        <w:t>Research</w:t>
      </w:r>
      <w:r>
        <w:rPr>
          <w:rFonts w:ascii="Arial" w:eastAsia="Times New Roman" w:hAnsi="Arial" w:cs="Arial"/>
          <w:b/>
          <w:color w:val="1F2021"/>
        </w:rPr>
        <w:t>)</w:t>
      </w:r>
    </w:p>
    <w:p w14:paraId="21B9FF77" w14:textId="00849352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third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</w:t>
      </w:r>
      <w:r>
        <w:rPr>
          <w:rFonts w:ascii="Arial" w:eastAsia="Times New Roman" w:hAnsi="Arial" w:cs="Arial"/>
          <w:i/>
          <w:color w:val="1F2021"/>
        </w:rPr>
        <w:t xml:space="preserve">begin the research process. They should </w:t>
      </w:r>
      <w:r w:rsidR="00795464">
        <w:rPr>
          <w:rFonts w:ascii="Arial" w:eastAsia="Times New Roman" w:hAnsi="Arial" w:cs="Arial"/>
          <w:i/>
          <w:color w:val="1F2021"/>
        </w:rPr>
        <w:t>be finding information that they didn’t already know about this topic.</w:t>
      </w:r>
    </w:p>
    <w:p w14:paraId="4A81C90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700AACB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6490299D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09995D1B" w14:textId="77777777" w:rsidR="00673663" w:rsidRPr="0009243A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5B958BF4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Four: Navigating Ideas (Brainstorming and Ideation)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</w:p>
    <w:p w14:paraId="150449DF" w14:textId="1FEF9B03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fourth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</w:t>
      </w:r>
      <w:r>
        <w:rPr>
          <w:rFonts w:ascii="Arial" w:eastAsia="Times New Roman" w:hAnsi="Arial" w:cs="Arial"/>
          <w:i/>
          <w:color w:val="1F2021"/>
        </w:rPr>
        <w:t xml:space="preserve">will start coming up with a concept of how they want to share </w:t>
      </w:r>
      <w:r w:rsidR="00795464">
        <w:rPr>
          <w:rFonts w:ascii="Arial" w:eastAsia="Times New Roman" w:hAnsi="Arial" w:cs="Arial"/>
          <w:i/>
          <w:color w:val="1F2021"/>
        </w:rPr>
        <w:t>their passion projects</w:t>
      </w:r>
      <w:r>
        <w:rPr>
          <w:rFonts w:ascii="Arial" w:eastAsia="Times New Roman" w:hAnsi="Arial" w:cs="Arial"/>
          <w:i/>
          <w:color w:val="1F2021"/>
        </w:rPr>
        <w:t xml:space="preserve"> with an audience in an authentic way. 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132703D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5ACBB7D5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545846F6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9A72A60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7D118B00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 xml:space="preserve">Phase Five: </w:t>
      </w:r>
      <w:r>
        <w:rPr>
          <w:rFonts w:ascii="Arial" w:eastAsia="Times New Roman" w:hAnsi="Arial" w:cs="Arial"/>
          <w:b/>
          <w:color w:val="1F2021"/>
        </w:rPr>
        <w:t>Create a Prototype (</w:t>
      </w:r>
      <w:r w:rsidRPr="00673663">
        <w:rPr>
          <w:rFonts w:ascii="Arial" w:eastAsia="Times New Roman" w:hAnsi="Arial" w:cs="Arial"/>
          <w:b/>
          <w:color w:val="1F2021"/>
        </w:rPr>
        <w:t>Prototyping</w:t>
      </w:r>
      <w:r>
        <w:rPr>
          <w:rFonts w:ascii="Arial" w:eastAsia="Times New Roman" w:hAnsi="Arial" w:cs="Arial"/>
          <w:b/>
          <w:color w:val="1F2021"/>
        </w:rPr>
        <w:t>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</w:p>
    <w:p w14:paraId="62C0FF2A" w14:textId="5912BE69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 xml:space="preserve">In this fifth </w:t>
      </w:r>
      <w:r w:rsidRPr="00CB6D57">
        <w:rPr>
          <w:rFonts w:ascii="Arial" w:eastAsia="Times New Roman" w:hAnsi="Arial" w:cs="Arial"/>
          <w:i/>
          <w:color w:val="1F2021"/>
        </w:rPr>
        <w:t xml:space="preserve">phase, students will </w:t>
      </w:r>
      <w:r>
        <w:rPr>
          <w:rFonts w:ascii="Arial" w:eastAsia="Times New Roman" w:hAnsi="Arial" w:cs="Arial"/>
          <w:i/>
          <w:color w:val="1F2021"/>
        </w:rPr>
        <w:t>create their product</w:t>
      </w:r>
      <w:r w:rsidR="00795464">
        <w:rPr>
          <w:rFonts w:ascii="Arial" w:eastAsia="Times New Roman" w:hAnsi="Arial" w:cs="Arial"/>
          <w:i/>
          <w:color w:val="1F2021"/>
        </w:rPr>
        <w:t>.</w:t>
      </w:r>
      <w:r>
        <w:rPr>
          <w:rFonts w:ascii="Arial" w:eastAsia="Times New Roman" w:hAnsi="Arial" w:cs="Arial"/>
          <w:i/>
          <w:color w:val="1F2021"/>
        </w:rPr>
        <w:t xml:space="preserve"> </w:t>
      </w:r>
      <w:r w:rsidR="00795464">
        <w:rPr>
          <w:rFonts w:ascii="Arial" w:eastAsia="Times New Roman" w:hAnsi="Arial" w:cs="Arial"/>
          <w:i/>
          <w:color w:val="1F2021"/>
        </w:rPr>
        <w:t xml:space="preserve">It might be something informative (a short podcast or documentary) or it might be a creative work inspired by their research (they decide, for example to do a Scratch video game project) </w:t>
      </w:r>
    </w:p>
    <w:p w14:paraId="250E6EF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35C2FBC7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441CE2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3B8F2F66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7F1A257B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Six: Highlight and Fix (Revision)</w:t>
      </w:r>
    </w:p>
    <w:p w14:paraId="4DAF4CAD" w14:textId="6DE72F69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 xml:space="preserve">In this sixth </w:t>
      </w:r>
      <w:r w:rsidRPr="00CB6D57">
        <w:rPr>
          <w:rFonts w:ascii="Arial" w:eastAsia="Times New Roman" w:hAnsi="Arial" w:cs="Arial"/>
          <w:i/>
          <w:color w:val="1F2021"/>
        </w:rPr>
        <w:t xml:space="preserve">phase, students will </w:t>
      </w:r>
      <w:r>
        <w:rPr>
          <w:rFonts w:ascii="Arial" w:eastAsia="Times New Roman" w:hAnsi="Arial" w:cs="Arial"/>
          <w:i/>
          <w:color w:val="1F2021"/>
        </w:rPr>
        <w:t xml:space="preserve">revise what they created with a focus on how to </w:t>
      </w:r>
      <w:r w:rsidR="00795464">
        <w:rPr>
          <w:rFonts w:ascii="Arial" w:eastAsia="Times New Roman" w:hAnsi="Arial" w:cs="Arial"/>
          <w:i/>
          <w:color w:val="1F2021"/>
        </w:rPr>
        <w:t xml:space="preserve">launch it to an authentic audience. 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291CE030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53D158B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2144748A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A379DBC" w14:textId="77777777" w:rsid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2AB19B4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Seven: Launch</w:t>
      </w:r>
    </w:p>
    <w:p w14:paraId="18EFE8E3" w14:textId="0A6F0D57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seventh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</w:t>
      </w:r>
      <w:r>
        <w:rPr>
          <w:rFonts w:ascii="Arial" w:eastAsia="Times New Roman" w:hAnsi="Arial" w:cs="Arial"/>
          <w:i/>
          <w:color w:val="1F2021"/>
        </w:rPr>
        <w:t xml:space="preserve">share their </w:t>
      </w:r>
      <w:r w:rsidR="00101400">
        <w:rPr>
          <w:rFonts w:ascii="Arial" w:eastAsia="Times New Roman" w:hAnsi="Arial" w:cs="Arial"/>
          <w:i/>
          <w:color w:val="1F2021"/>
        </w:rPr>
        <w:t>product</w:t>
      </w:r>
      <w:r>
        <w:rPr>
          <w:rFonts w:ascii="Arial" w:eastAsia="Times New Roman" w:hAnsi="Arial" w:cs="Arial"/>
          <w:i/>
          <w:color w:val="1F2021"/>
        </w:rPr>
        <w:t xml:space="preserve"> with an authentic audience.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1905D12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0F3598F1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6390BE0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25895E4D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1F38638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1670C872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28"/>
          <w:szCs w:val="28"/>
        </w:rPr>
      </w:pPr>
      <w:r>
        <w:rPr>
          <w:rFonts w:ascii="Arial" w:eastAsia="Times New Roman" w:hAnsi="Arial" w:cs="Arial"/>
          <w:b/>
          <w:color w:val="1F2021"/>
          <w:sz w:val="28"/>
          <w:szCs w:val="28"/>
        </w:rPr>
        <w:t>SCAFFOLDING</w:t>
      </w:r>
    </w:p>
    <w:p w14:paraId="7FC6766E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What types of scaffolding will you provide? List some of the scaffolds below:</w:t>
      </w:r>
    </w:p>
    <w:p w14:paraId="7BBA62ED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38721FCD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What accommodations will you provide for ELL students? </w:t>
      </w:r>
    </w:p>
    <w:p w14:paraId="0D3ABF23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1C35604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What accommodations will you provide for special education students? </w:t>
      </w:r>
    </w:p>
    <w:p w14:paraId="5DC7A90C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4FAD2A25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  <w:r w:rsidRPr="00673663">
        <w:rPr>
          <w:rFonts w:ascii="Arial" w:eastAsia="Times New Roman" w:hAnsi="Arial" w:cs="Arial"/>
          <w:b/>
          <w:color w:val="1F2021"/>
          <w:sz w:val="32"/>
          <w:szCs w:val="32"/>
        </w:rPr>
        <w:t>ASSESSMENT</w:t>
      </w:r>
    </w:p>
    <w:p w14:paraId="41369FCA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Formative Assessment: Make a list of the specific formative assessments you plan to use</w:t>
      </w:r>
    </w:p>
    <w:p w14:paraId="679CD3C2" w14:textId="77777777" w:rsidR="00D81E27" w:rsidRPr="00673663" w:rsidRDefault="00D81E27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0674AF58" w14:textId="77777777" w:rsidR="00D81E27" w:rsidRPr="00673663" w:rsidRDefault="00D81E27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45776BBB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Summative Assessment: Make a list of the specific summative assessments you will use</w:t>
      </w:r>
    </w:p>
    <w:p w14:paraId="116CB795" w14:textId="77777777" w:rsidR="0009243A" w:rsidRP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12CB9005" w14:textId="77777777" w:rsidR="0009243A" w:rsidRP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660CED5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p w14:paraId="6AEB9200" w14:textId="77777777" w:rsidR="0009243A" w:rsidRPr="00673663" w:rsidRDefault="0009243A" w:rsidP="0009243A">
      <w:pPr>
        <w:contextualSpacing/>
        <w:rPr>
          <w:rFonts w:ascii="Arial" w:hAnsi="Arial" w:cs="Arial"/>
        </w:rPr>
      </w:pPr>
    </w:p>
    <w:p w14:paraId="6A4CF4EC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p w14:paraId="255CE35E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sectPr w:rsidR="00F01466" w:rsidRPr="00673663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6F75"/>
    <w:multiLevelType w:val="hybridMultilevel"/>
    <w:tmpl w:val="5F8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095E"/>
    <w:multiLevelType w:val="multilevel"/>
    <w:tmpl w:val="1EF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04FC1"/>
    <w:multiLevelType w:val="multilevel"/>
    <w:tmpl w:val="E2E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6"/>
    <w:rsid w:val="0009243A"/>
    <w:rsid w:val="00101400"/>
    <w:rsid w:val="001D2B1C"/>
    <w:rsid w:val="0021110D"/>
    <w:rsid w:val="00306A39"/>
    <w:rsid w:val="00506296"/>
    <w:rsid w:val="00673663"/>
    <w:rsid w:val="00745C36"/>
    <w:rsid w:val="00795464"/>
    <w:rsid w:val="00AF24B1"/>
    <w:rsid w:val="00CB6D57"/>
    <w:rsid w:val="00D81E27"/>
    <w:rsid w:val="00F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F4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3063</Characters>
  <Application>Microsoft Macintosh Word</Application>
  <DocSecurity>0</DocSecurity>
  <Lines>204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5</cp:revision>
  <dcterms:created xsi:type="dcterms:W3CDTF">2018-02-15T00:24:00Z</dcterms:created>
  <dcterms:modified xsi:type="dcterms:W3CDTF">2018-02-15T00:36:00Z</dcterms:modified>
</cp:coreProperties>
</file>